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B99" w:rsidRDefault="008F7DB4" w:rsidP="00EE3740">
      <w:pPr>
        <w:spacing w:line="240" w:lineRule="auto"/>
        <w:jc w:val="center"/>
        <w:rPr>
          <w:rFonts w:ascii="Times New Roman" w:hAnsi="Times New Roman" w:cs="Times New Roman"/>
          <w:sz w:val="32"/>
          <w:szCs w:val="32"/>
        </w:rPr>
      </w:pPr>
      <w:r>
        <w:rPr>
          <w:rFonts w:ascii="Times New Roman" w:hAnsi="Times New Roman" w:cs="Times New Roman"/>
          <w:sz w:val="32"/>
          <w:szCs w:val="32"/>
        </w:rPr>
        <w:t xml:space="preserve">Les ténèbres de </w:t>
      </w:r>
      <w:proofErr w:type="spellStart"/>
      <w:r>
        <w:rPr>
          <w:rFonts w:ascii="Times New Roman" w:hAnsi="Times New Roman" w:cs="Times New Roman"/>
          <w:sz w:val="32"/>
          <w:szCs w:val="32"/>
        </w:rPr>
        <w:t>Ghibli</w:t>
      </w:r>
      <w:proofErr w:type="spellEnd"/>
      <w:r>
        <w:rPr>
          <w:rFonts w:ascii="Times New Roman" w:hAnsi="Times New Roman" w:cs="Times New Roman"/>
          <w:sz w:val="32"/>
          <w:szCs w:val="32"/>
        </w:rPr>
        <w:t xml:space="preserve"> (Prologue</w:t>
      </w:r>
      <w:r w:rsidR="00EE3740">
        <w:rPr>
          <w:rFonts w:ascii="Times New Roman" w:hAnsi="Times New Roman" w:cs="Times New Roman"/>
          <w:sz w:val="32"/>
          <w:szCs w:val="32"/>
        </w:rPr>
        <w:t>)</w:t>
      </w:r>
    </w:p>
    <w:p w:rsidR="00EE3740" w:rsidRDefault="00EE3740" w:rsidP="00EE3740">
      <w:pPr>
        <w:spacing w:line="240" w:lineRule="auto"/>
        <w:rPr>
          <w:rFonts w:ascii="Times New Roman" w:hAnsi="Times New Roman" w:cs="Times New Roman"/>
        </w:rPr>
      </w:pPr>
    </w:p>
    <w:p w:rsidR="008F7DB4" w:rsidRDefault="008F7DB4" w:rsidP="00EE3740">
      <w:pPr>
        <w:spacing w:line="240" w:lineRule="auto"/>
        <w:rPr>
          <w:rFonts w:ascii="Times New Roman" w:hAnsi="Times New Roman" w:cs="Times New Roman"/>
        </w:rPr>
      </w:pPr>
    </w:p>
    <w:p w:rsidR="008F7DB4" w:rsidRDefault="008F7DB4" w:rsidP="00EE3740">
      <w:pPr>
        <w:spacing w:line="240" w:lineRule="auto"/>
        <w:rPr>
          <w:rFonts w:ascii="Times New Roman" w:hAnsi="Times New Roman" w:cs="Times New Roman"/>
        </w:rPr>
      </w:pPr>
      <w:r>
        <w:rPr>
          <w:rFonts w:ascii="Times New Roman" w:hAnsi="Times New Roman" w:cs="Times New Roman"/>
        </w:rPr>
        <w:t xml:space="preserve">  Il existe un espace entre les mondes. Un espace fait de vide, de néant, au sein duquel nulle forme de vie ne peut exister. </w:t>
      </w:r>
      <w:r w:rsidR="00C85986">
        <w:rPr>
          <w:rFonts w:ascii="Times New Roman" w:hAnsi="Times New Roman" w:cs="Times New Roman"/>
        </w:rPr>
        <w:t>Un espace infime et immense à la fois, séparant les mondes sans pour autant les éloigner. Aucune créature ne s’y est jamais aventuré, pourtant il existe, car il ne saurait y avoir pluralité de mondes sans frontières pour les délimiter.</w:t>
      </w:r>
    </w:p>
    <w:p w:rsidR="00C85986" w:rsidRDefault="00C85986" w:rsidP="00EE3740">
      <w:pPr>
        <w:spacing w:line="240" w:lineRule="auto"/>
        <w:rPr>
          <w:rFonts w:ascii="Times New Roman" w:hAnsi="Times New Roman" w:cs="Times New Roman"/>
        </w:rPr>
      </w:pPr>
      <w:r>
        <w:rPr>
          <w:rFonts w:ascii="Times New Roman" w:hAnsi="Times New Roman" w:cs="Times New Roman"/>
        </w:rPr>
        <w:t xml:space="preserve">  Et c’est dans cet espace à géométrie incertaine, dans l’anonymat le plus complet, qu’</w:t>
      </w:r>
      <w:r w:rsidR="00465B9B">
        <w:rPr>
          <w:rFonts w:ascii="Times New Roman" w:hAnsi="Times New Roman" w:cs="Times New Roman"/>
        </w:rPr>
        <w:t>une abomination sans nom, faite de déchets des différents mondes, prend forme. Une entité maléfique prenant sa source  dans les six univers qui l’entourent. Un monstre dont la puissance est l’égale de celle d’un dieu, lui conférant un pouvoir quasiment infini.</w:t>
      </w:r>
    </w:p>
    <w:p w:rsidR="00465B9B" w:rsidRDefault="00465B9B" w:rsidP="00EE3740">
      <w:pPr>
        <w:spacing w:line="240" w:lineRule="auto"/>
        <w:rPr>
          <w:rFonts w:ascii="Times New Roman" w:hAnsi="Times New Roman" w:cs="Times New Roman"/>
        </w:rPr>
      </w:pPr>
      <w:r>
        <w:rPr>
          <w:rFonts w:ascii="Times New Roman" w:hAnsi="Times New Roman" w:cs="Times New Roman"/>
        </w:rPr>
        <w:t xml:space="preserve">  Avide, il continue à grossir. Bientôt, la place manquera et plus rien ne l’empêchera de se déverser dans les seuls lieux accessibles, les mondes de </w:t>
      </w:r>
      <w:proofErr w:type="spellStart"/>
      <w:r>
        <w:rPr>
          <w:rFonts w:ascii="Times New Roman" w:hAnsi="Times New Roman" w:cs="Times New Roman"/>
        </w:rPr>
        <w:t>Ghibli</w:t>
      </w:r>
      <w:proofErr w:type="spellEnd"/>
      <w:r>
        <w:rPr>
          <w:rFonts w:ascii="Times New Roman" w:hAnsi="Times New Roman" w:cs="Times New Roman"/>
        </w:rPr>
        <w:t xml:space="preserve">. </w:t>
      </w:r>
      <w:r w:rsidR="00076F91">
        <w:rPr>
          <w:rFonts w:ascii="Times New Roman" w:hAnsi="Times New Roman" w:cs="Times New Roman"/>
        </w:rPr>
        <w:t>Il les submergera, faisant tout disparaître, puis trouvera un moyen de</w:t>
      </w:r>
      <w:r w:rsidR="00F21F2A">
        <w:rPr>
          <w:rFonts w:ascii="Times New Roman" w:hAnsi="Times New Roman" w:cs="Times New Roman"/>
        </w:rPr>
        <w:t xml:space="preserve"> grandir</w:t>
      </w:r>
      <w:r w:rsidR="00076F91">
        <w:rPr>
          <w:rFonts w:ascii="Times New Roman" w:hAnsi="Times New Roman" w:cs="Times New Roman"/>
        </w:rPr>
        <w:t xml:space="preserve"> encore, car il n’a finalement pour vocation que celle de s’étendre jusqu’à tout dominer.</w:t>
      </w:r>
    </w:p>
    <w:p w:rsidR="00076F91" w:rsidRDefault="00076F91" w:rsidP="00EE3740">
      <w:pPr>
        <w:spacing w:line="240" w:lineRule="auto"/>
        <w:rPr>
          <w:rFonts w:ascii="Times New Roman" w:hAnsi="Times New Roman" w:cs="Times New Roman"/>
        </w:rPr>
      </w:pPr>
      <w:r>
        <w:rPr>
          <w:rFonts w:ascii="Times New Roman" w:hAnsi="Times New Roman" w:cs="Times New Roman"/>
        </w:rPr>
        <w:t xml:space="preserve">  Et pour y parvenir, il réveillera une magie si terrible qu’elle avait été bannie des six mondes afin de les protéger. Un sortilège qui plongera toute existence dans les ténèbres.</w:t>
      </w:r>
    </w:p>
    <w:p w:rsidR="00076F91" w:rsidRDefault="00076F91" w:rsidP="00EE3740">
      <w:pPr>
        <w:spacing w:line="240" w:lineRule="auto"/>
        <w:rPr>
          <w:rFonts w:ascii="Times New Roman" w:hAnsi="Times New Roman" w:cs="Times New Roman"/>
        </w:rPr>
      </w:pPr>
      <w:r>
        <w:rPr>
          <w:rFonts w:ascii="Times New Roman" w:hAnsi="Times New Roman" w:cs="Times New Roman"/>
        </w:rPr>
        <w:t xml:space="preserve">  Mais pour l’heur</w:t>
      </w:r>
      <w:r w:rsidR="00F21F2A">
        <w:rPr>
          <w:rFonts w:ascii="Times New Roman" w:hAnsi="Times New Roman" w:cs="Times New Roman"/>
        </w:rPr>
        <w:t xml:space="preserve">e </w:t>
      </w:r>
      <w:r>
        <w:rPr>
          <w:rFonts w:ascii="Times New Roman" w:hAnsi="Times New Roman" w:cs="Times New Roman"/>
        </w:rPr>
        <w:t xml:space="preserve">il se repaît, absorbant goulûment chaque mauvaise pensée, chaque once de colère, chaque particule de haine, </w:t>
      </w:r>
      <w:r w:rsidR="00433409">
        <w:rPr>
          <w:rFonts w:ascii="Times New Roman" w:hAnsi="Times New Roman" w:cs="Times New Roman"/>
        </w:rPr>
        <w:t>jusqu’à la moindre</w:t>
      </w:r>
      <w:r>
        <w:rPr>
          <w:rFonts w:ascii="Times New Roman" w:hAnsi="Times New Roman" w:cs="Times New Roman"/>
        </w:rPr>
        <w:t xml:space="preserve"> décharge de souffrance atterrissant dans le néant qui l’entoure. Il ne serait que temps, une fois l’heure venue, d’accomplir ses noirs desseins.</w:t>
      </w:r>
    </w:p>
    <w:p w:rsidR="00076F91" w:rsidRDefault="00076F91" w:rsidP="00EE3740">
      <w:pPr>
        <w:spacing w:line="240" w:lineRule="auto"/>
        <w:rPr>
          <w:rFonts w:ascii="Times New Roman" w:hAnsi="Times New Roman" w:cs="Times New Roman"/>
        </w:rPr>
      </w:pPr>
      <w:r>
        <w:rPr>
          <w:rFonts w:ascii="Times New Roman" w:hAnsi="Times New Roman" w:cs="Times New Roman"/>
        </w:rPr>
        <w:t xml:space="preserve">  Bientôt.</w:t>
      </w:r>
    </w:p>
    <w:p w:rsidR="00076F91" w:rsidRPr="00EE3740" w:rsidRDefault="00076F91" w:rsidP="00EE3740">
      <w:pPr>
        <w:spacing w:line="240" w:lineRule="auto"/>
        <w:rPr>
          <w:rFonts w:ascii="Times New Roman" w:hAnsi="Times New Roman" w:cs="Times New Roman"/>
        </w:rPr>
      </w:pPr>
      <w:r>
        <w:rPr>
          <w:rFonts w:ascii="Times New Roman" w:hAnsi="Times New Roman" w:cs="Times New Roman"/>
        </w:rPr>
        <w:t xml:space="preserve">  Très bientôt.</w:t>
      </w:r>
    </w:p>
    <w:sectPr w:rsidR="00076F91" w:rsidRPr="00EE3740" w:rsidSect="00D03B9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E3740"/>
    <w:rsid w:val="00076F91"/>
    <w:rsid w:val="00433409"/>
    <w:rsid w:val="00465B9B"/>
    <w:rsid w:val="008F7DB4"/>
    <w:rsid w:val="00C85986"/>
    <w:rsid w:val="00CF38CD"/>
    <w:rsid w:val="00D03B99"/>
    <w:rsid w:val="00EE3740"/>
    <w:rsid w:val="00F21F2A"/>
    <w:rsid w:val="00F3104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B9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1454</TotalTime>
  <Pages>1</Pages>
  <Words>241</Words>
  <Characters>1330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Utilisateur Windows</cp:lastModifiedBy>
  <cp:revision>2</cp:revision>
  <dcterms:created xsi:type="dcterms:W3CDTF">2011-07-18T21:44:00Z</dcterms:created>
  <dcterms:modified xsi:type="dcterms:W3CDTF">2011-07-20T20:24:00Z</dcterms:modified>
</cp:coreProperties>
</file>